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4FA4" w14:textId="66C92B7F" w:rsidR="00CD7186" w:rsidRPr="00EC1EC4" w:rsidRDefault="00F95D44" w:rsidP="00CD7186">
      <w:pPr>
        <w:jc w:val="both"/>
        <w:rPr>
          <w:rFonts w:ascii="Helvetica" w:hAnsi="Helvetica"/>
          <w:bCs/>
          <w:sz w:val="18"/>
          <w:szCs w:val="20"/>
          <w:lang w:val="en-US"/>
        </w:rPr>
      </w:pPr>
      <w:bookmarkStart w:id="0" w:name="_GoBack"/>
      <w:bookmarkEnd w:id="0"/>
      <w:r>
        <w:rPr>
          <w:rFonts w:ascii="Helvetica" w:hAnsi="Helvetica"/>
          <w:b/>
          <w:bCs/>
          <w:szCs w:val="20"/>
          <w:lang w:val="en-US"/>
        </w:rPr>
        <w:t>Matthew 1</w:t>
      </w:r>
      <w:r w:rsidR="0079638E" w:rsidRPr="00EC1EC4">
        <w:rPr>
          <w:rFonts w:ascii="Helvetica" w:hAnsi="Helvetica"/>
          <w:b/>
          <w:bCs/>
          <w:szCs w:val="20"/>
          <w:lang w:val="en-US"/>
        </w:rPr>
        <w:t>0:1</w:t>
      </w:r>
      <w:r>
        <w:rPr>
          <w:rFonts w:ascii="Helvetica" w:hAnsi="Helvetica"/>
          <w:b/>
          <w:bCs/>
          <w:szCs w:val="20"/>
          <w:lang w:val="en-US"/>
        </w:rPr>
        <w:t>6-42</w:t>
      </w:r>
    </w:p>
    <w:p w14:paraId="51B586FB" w14:textId="6F152908" w:rsidR="00165180" w:rsidRPr="00165180" w:rsidRDefault="00165180" w:rsidP="00165180">
      <w:pPr>
        <w:tabs>
          <w:tab w:val="left" w:pos="284"/>
        </w:tabs>
        <w:spacing w:after="100" w:line="220" w:lineRule="atLeast"/>
        <w:jc w:val="both"/>
        <w:rPr>
          <w:rFonts w:ascii="Helvetica" w:hAnsi="Helvetica"/>
          <w:sz w:val="16"/>
          <w:szCs w:val="20"/>
          <w:lang w:val="en-US"/>
        </w:rPr>
      </w:pPr>
      <w:r w:rsidRPr="00165180">
        <w:rPr>
          <w:rFonts w:ascii="Helvetica" w:hAnsi="Helvetica"/>
          <w:b/>
          <w:bCs/>
          <w:sz w:val="16"/>
          <w:szCs w:val="20"/>
          <w:lang w:val="en-US"/>
        </w:rPr>
        <w:t>16 </w:t>
      </w:r>
      <w:r w:rsidRPr="00165180">
        <w:rPr>
          <w:rFonts w:ascii="Helvetica" w:hAnsi="Helvetica"/>
          <w:sz w:val="16"/>
          <w:szCs w:val="20"/>
          <w:lang w:val="en-US"/>
        </w:rPr>
        <w:t xml:space="preserve">“I am sending you out like sheep among wolves. Therefore be as shrewd as snakes and as innocent as doves. </w:t>
      </w:r>
      <w:r w:rsidRPr="00165180">
        <w:rPr>
          <w:rFonts w:ascii="Helvetica" w:hAnsi="Helvetica"/>
          <w:b/>
          <w:bCs/>
          <w:sz w:val="16"/>
          <w:szCs w:val="20"/>
          <w:lang w:val="en-US"/>
        </w:rPr>
        <w:t>17 </w:t>
      </w:r>
      <w:r w:rsidRPr="00165180">
        <w:rPr>
          <w:rFonts w:ascii="Helvetica" w:hAnsi="Helvetica"/>
          <w:sz w:val="16"/>
          <w:szCs w:val="20"/>
          <w:lang w:val="en-US"/>
        </w:rPr>
        <w:t xml:space="preserve">Be on your guard; you will be handed over to the local councils and be flogged in the synagogues. </w:t>
      </w:r>
      <w:r w:rsidRPr="00165180">
        <w:rPr>
          <w:rFonts w:ascii="Helvetica" w:hAnsi="Helvetica"/>
          <w:b/>
          <w:bCs/>
          <w:sz w:val="16"/>
          <w:szCs w:val="20"/>
          <w:lang w:val="en-US"/>
        </w:rPr>
        <w:t>18 </w:t>
      </w:r>
      <w:r w:rsidRPr="00165180">
        <w:rPr>
          <w:rFonts w:ascii="Helvetica" w:hAnsi="Helvetica"/>
          <w:sz w:val="16"/>
          <w:szCs w:val="20"/>
          <w:lang w:val="en-US"/>
        </w:rPr>
        <w:t xml:space="preserve">On my account you will be brought before governors and kings as witnesses to them and to the Gentiles. </w:t>
      </w:r>
      <w:r w:rsidRPr="00165180">
        <w:rPr>
          <w:rFonts w:ascii="Helvetica" w:hAnsi="Helvetica"/>
          <w:b/>
          <w:bCs/>
          <w:sz w:val="16"/>
          <w:szCs w:val="20"/>
          <w:lang w:val="en-US"/>
        </w:rPr>
        <w:t>19 </w:t>
      </w:r>
      <w:r w:rsidRPr="00165180">
        <w:rPr>
          <w:rFonts w:ascii="Helvetica" w:hAnsi="Helvetica"/>
          <w:sz w:val="16"/>
          <w:szCs w:val="20"/>
          <w:lang w:val="en-US"/>
        </w:rPr>
        <w:t xml:space="preserve">But when they arrest you, do not worry about what to say or how to say it. At that time you will be given what to say, </w:t>
      </w:r>
      <w:r w:rsidRPr="00165180">
        <w:rPr>
          <w:rFonts w:ascii="Helvetica" w:hAnsi="Helvetica"/>
          <w:b/>
          <w:bCs/>
          <w:sz w:val="16"/>
          <w:szCs w:val="20"/>
          <w:lang w:val="en-US"/>
        </w:rPr>
        <w:t>20 </w:t>
      </w:r>
      <w:r w:rsidRPr="00165180">
        <w:rPr>
          <w:rFonts w:ascii="Helvetica" w:hAnsi="Helvetica"/>
          <w:sz w:val="16"/>
          <w:szCs w:val="20"/>
          <w:lang w:val="en-US"/>
        </w:rPr>
        <w:t>for it will not be you speaking, but the Spirit of your Father speaking through you.</w:t>
      </w:r>
    </w:p>
    <w:p w14:paraId="3C082F37" w14:textId="77777777" w:rsidR="00165180" w:rsidRPr="00165180" w:rsidRDefault="00165180" w:rsidP="00165180">
      <w:pPr>
        <w:tabs>
          <w:tab w:val="left" w:pos="284"/>
        </w:tabs>
        <w:spacing w:after="100" w:line="220" w:lineRule="atLeast"/>
        <w:jc w:val="both"/>
        <w:rPr>
          <w:rFonts w:ascii="Helvetica" w:hAnsi="Helvetica"/>
          <w:sz w:val="16"/>
          <w:szCs w:val="20"/>
          <w:lang w:val="en-US"/>
        </w:rPr>
      </w:pPr>
      <w:r w:rsidRPr="00165180">
        <w:rPr>
          <w:rFonts w:ascii="Helvetica" w:hAnsi="Helvetica"/>
          <w:b/>
          <w:bCs/>
          <w:sz w:val="16"/>
          <w:szCs w:val="20"/>
          <w:lang w:val="en-US"/>
        </w:rPr>
        <w:t>21 </w:t>
      </w:r>
      <w:r w:rsidRPr="00165180">
        <w:rPr>
          <w:rFonts w:ascii="Helvetica" w:hAnsi="Helvetica"/>
          <w:sz w:val="16"/>
          <w:szCs w:val="20"/>
          <w:lang w:val="en-US"/>
        </w:rPr>
        <w:t xml:space="preserve">“Brother will betray brother to death, and a father his child; children will rebel against their parents and have them put to death. </w:t>
      </w:r>
      <w:r w:rsidRPr="00165180">
        <w:rPr>
          <w:rFonts w:ascii="Helvetica" w:hAnsi="Helvetica"/>
          <w:b/>
          <w:bCs/>
          <w:sz w:val="16"/>
          <w:szCs w:val="20"/>
          <w:lang w:val="en-US"/>
        </w:rPr>
        <w:t>22 </w:t>
      </w:r>
      <w:r w:rsidRPr="00165180">
        <w:rPr>
          <w:rFonts w:ascii="Helvetica" w:hAnsi="Helvetica"/>
          <w:sz w:val="16"/>
          <w:szCs w:val="20"/>
          <w:lang w:val="en-US"/>
        </w:rPr>
        <w:t xml:space="preserve">You will be hated by everyone because of me, but the one who stands firm to the end will be saved. </w:t>
      </w:r>
      <w:r w:rsidRPr="00165180">
        <w:rPr>
          <w:rFonts w:ascii="Helvetica" w:hAnsi="Helvetica"/>
          <w:b/>
          <w:bCs/>
          <w:sz w:val="16"/>
          <w:szCs w:val="20"/>
          <w:lang w:val="en-US"/>
        </w:rPr>
        <w:t>23 </w:t>
      </w:r>
      <w:r w:rsidRPr="00165180">
        <w:rPr>
          <w:rFonts w:ascii="Helvetica" w:hAnsi="Helvetica"/>
          <w:sz w:val="16"/>
          <w:szCs w:val="20"/>
          <w:lang w:val="en-US"/>
        </w:rPr>
        <w:t>When you are persecuted in one place, flee to another. Truly I tell you, you will not finish going through the towns of Israel before the Son of Man comes.</w:t>
      </w:r>
    </w:p>
    <w:p w14:paraId="7EEDA900" w14:textId="77777777" w:rsidR="00165180" w:rsidRDefault="00165180" w:rsidP="00165180">
      <w:pPr>
        <w:tabs>
          <w:tab w:val="left" w:pos="284"/>
        </w:tabs>
        <w:spacing w:after="100" w:line="220" w:lineRule="atLeast"/>
        <w:jc w:val="both"/>
        <w:rPr>
          <w:rFonts w:ascii="Helvetica" w:hAnsi="Helvetica"/>
          <w:sz w:val="16"/>
          <w:szCs w:val="20"/>
          <w:lang w:val="en-US"/>
        </w:rPr>
      </w:pPr>
      <w:r w:rsidRPr="00165180">
        <w:rPr>
          <w:rFonts w:ascii="Helvetica" w:hAnsi="Helvetica"/>
          <w:b/>
          <w:bCs/>
          <w:sz w:val="16"/>
          <w:szCs w:val="20"/>
          <w:lang w:val="en-US"/>
        </w:rPr>
        <w:t>24 </w:t>
      </w:r>
      <w:r w:rsidRPr="00165180">
        <w:rPr>
          <w:rFonts w:ascii="Helvetica" w:hAnsi="Helvetica"/>
          <w:sz w:val="16"/>
          <w:szCs w:val="20"/>
          <w:lang w:val="en-US"/>
        </w:rPr>
        <w:t xml:space="preserve">“The student is not above the teacher, nor a servant above his master. </w:t>
      </w:r>
      <w:r w:rsidRPr="00165180">
        <w:rPr>
          <w:rFonts w:ascii="Helvetica" w:hAnsi="Helvetica"/>
          <w:b/>
          <w:bCs/>
          <w:sz w:val="16"/>
          <w:szCs w:val="20"/>
          <w:lang w:val="en-US"/>
        </w:rPr>
        <w:t>25 </w:t>
      </w:r>
      <w:r w:rsidRPr="00165180">
        <w:rPr>
          <w:rFonts w:ascii="Helvetica" w:hAnsi="Helvetica"/>
          <w:sz w:val="16"/>
          <w:szCs w:val="20"/>
          <w:lang w:val="en-US"/>
        </w:rPr>
        <w:t>It is enough for students to be like their teachers, and servants like their masters. If the head of the house has been called Beelzebul, how much more the members of his household!</w:t>
      </w:r>
      <w:r>
        <w:rPr>
          <w:rFonts w:ascii="Helvetica" w:hAnsi="Helvetica"/>
          <w:sz w:val="16"/>
          <w:szCs w:val="20"/>
          <w:lang w:val="en-US"/>
        </w:rPr>
        <w:t xml:space="preserve"> </w:t>
      </w:r>
      <w:r w:rsidRPr="00165180">
        <w:rPr>
          <w:rFonts w:ascii="Helvetica" w:hAnsi="Helvetica"/>
          <w:b/>
          <w:bCs/>
          <w:sz w:val="16"/>
          <w:szCs w:val="20"/>
          <w:lang w:val="en-US"/>
        </w:rPr>
        <w:t>26 </w:t>
      </w:r>
      <w:r w:rsidRPr="00165180">
        <w:rPr>
          <w:rFonts w:ascii="Helvetica" w:hAnsi="Helvetica"/>
          <w:sz w:val="16"/>
          <w:szCs w:val="20"/>
          <w:lang w:val="en-US"/>
        </w:rPr>
        <w:t xml:space="preserve">“So do not be afraid of them, for there is nothing concealed that will not be disclosed, or hidden that will not be made known. </w:t>
      </w:r>
      <w:r w:rsidRPr="00165180">
        <w:rPr>
          <w:rFonts w:ascii="Helvetica" w:hAnsi="Helvetica"/>
          <w:b/>
          <w:bCs/>
          <w:sz w:val="16"/>
          <w:szCs w:val="20"/>
          <w:lang w:val="en-US"/>
        </w:rPr>
        <w:t>27 </w:t>
      </w:r>
      <w:r w:rsidRPr="00165180">
        <w:rPr>
          <w:rFonts w:ascii="Helvetica" w:hAnsi="Helvetica"/>
          <w:sz w:val="16"/>
          <w:szCs w:val="20"/>
          <w:lang w:val="en-US"/>
        </w:rPr>
        <w:t xml:space="preserve">What I tell you in the dark, speak in the daylight; what is whispered in your ear, proclaim from the roofs. </w:t>
      </w:r>
    </w:p>
    <w:p w14:paraId="4E714DB7" w14:textId="4632C7AA" w:rsidR="00165180" w:rsidRPr="00165180" w:rsidRDefault="00165180" w:rsidP="00165180">
      <w:pPr>
        <w:tabs>
          <w:tab w:val="left" w:pos="284"/>
        </w:tabs>
        <w:spacing w:after="100" w:line="220" w:lineRule="atLeast"/>
        <w:jc w:val="both"/>
        <w:rPr>
          <w:rFonts w:ascii="Helvetica" w:hAnsi="Helvetica"/>
          <w:sz w:val="16"/>
          <w:szCs w:val="20"/>
          <w:lang w:val="en-US"/>
        </w:rPr>
      </w:pPr>
      <w:r w:rsidRPr="00165180">
        <w:rPr>
          <w:rFonts w:ascii="Helvetica" w:hAnsi="Helvetica"/>
          <w:b/>
          <w:bCs/>
          <w:sz w:val="16"/>
          <w:szCs w:val="20"/>
          <w:lang w:val="en-US"/>
        </w:rPr>
        <w:t>28 </w:t>
      </w:r>
      <w:r w:rsidRPr="00165180">
        <w:rPr>
          <w:rFonts w:ascii="Helvetica" w:hAnsi="Helvetica"/>
          <w:sz w:val="16"/>
          <w:szCs w:val="20"/>
          <w:lang w:val="en-US"/>
        </w:rPr>
        <w:t xml:space="preserve">“Do not be afraid of those who kill the body but cannot kill the soul. Rather, be afraid of the One who can destroy both soul and body in hell. </w:t>
      </w:r>
      <w:r w:rsidRPr="00165180">
        <w:rPr>
          <w:rFonts w:ascii="Helvetica" w:hAnsi="Helvetica"/>
          <w:b/>
          <w:bCs/>
          <w:sz w:val="16"/>
          <w:szCs w:val="20"/>
          <w:lang w:val="en-US"/>
        </w:rPr>
        <w:t>29 </w:t>
      </w:r>
      <w:r w:rsidRPr="00165180">
        <w:rPr>
          <w:rFonts w:ascii="Helvetica" w:hAnsi="Helvetica"/>
          <w:sz w:val="16"/>
          <w:szCs w:val="20"/>
          <w:lang w:val="en-US"/>
        </w:rPr>
        <w:t xml:space="preserve">Are not two sparrows sold for a penny? Yet not one of them will fall to the ground outside your Father’s care. </w:t>
      </w:r>
      <w:r w:rsidRPr="00165180">
        <w:rPr>
          <w:rFonts w:ascii="Helvetica" w:hAnsi="Helvetica"/>
          <w:b/>
          <w:bCs/>
          <w:sz w:val="16"/>
          <w:szCs w:val="20"/>
          <w:lang w:val="en-US"/>
        </w:rPr>
        <w:t>30 </w:t>
      </w:r>
      <w:r w:rsidRPr="00165180">
        <w:rPr>
          <w:rFonts w:ascii="Helvetica" w:hAnsi="Helvetica"/>
          <w:sz w:val="16"/>
          <w:szCs w:val="20"/>
          <w:lang w:val="en-US"/>
        </w:rPr>
        <w:t xml:space="preserve">And even the very hairs of your head are all numbered. </w:t>
      </w:r>
      <w:r w:rsidRPr="00165180">
        <w:rPr>
          <w:rFonts w:ascii="Helvetica" w:hAnsi="Helvetica"/>
          <w:b/>
          <w:bCs/>
          <w:sz w:val="16"/>
          <w:szCs w:val="20"/>
          <w:lang w:val="en-US"/>
        </w:rPr>
        <w:t>31 </w:t>
      </w:r>
      <w:r w:rsidRPr="00165180">
        <w:rPr>
          <w:rFonts w:ascii="Helvetica" w:hAnsi="Helvetica"/>
          <w:sz w:val="16"/>
          <w:szCs w:val="20"/>
          <w:lang w:val="en-US"/>
        </w:rPr>
        <w:t>So don’t be afraid; you are worth more than many sparrows.</w:t>
      </w:r>
    </w:p>
    <w:p w14:paraId="6BBF404B" w14:textId="77777777" w:rsidR="00165180" w:rsidRPr="00165180" w:rsidRDefault="00165180" w:rsidP="00165180">
      <w:pPr>
        <w:tabs>
          <w:tab w:val="left" w:pos="284"/>
        </w:tabs>
        <w:spacing w:after="100" w:line="220" w:lineRule="atLeast"/>
        <w:jc w:val="both"/>
        <w:rPr>
          <w:rFonts w:ascii="Helvetica" w:hAnsi="Helvetica"/>
          <w:sz w:val="16"/>
          <w:szCs w:val="20"/>
          <w:lang w:val="en-US"/>
        </w:rPr>
      </w:pPr>
      <w:r w:rsidRPr="00165180">
        <w:rPr>
          <w:rFonts w:ascii="Helvetica" w:hAnsi="Helvetica"/>
          <w:b/>
          <w:bCs/>
          <w:sz w:val="16"/>
          <w:szCs w:val="20"/>
          <w:lang w:val="en-US"/>
        </w:rPr>
        <w:t>32 </w:t>
      </w:r>
      <w:r w:rsidRPr="00165180">
        <w:rPr>
          <w:rFonts w:ascii="Helvetica" w:hAnsi="Helvetica"/>
          <w:sz w:val="16"/>
          <w:szCs w:val="20"/>
          <w:lang w:val="en-US"/>
        </w:rPr>
        <w:t xml:space="preserve">“Whoever acknowledges me before others, I will also acknowledge before my Father in heaven. </w:t>
      </w:r>
      <w:r w:rsidRPr="00165180">
        <w:rPr>
          <w:rFonts w:ascii="Helvetica" w:hAnsi="Helvetica"/>
          <w:b/>
          <w:bCs/>
          <w:sz w:val="16"/>
          <w:szCs w:val="20"/>
          <w:lang w:val="en-US"/>
        </w:rPr>
        <w:t>33 </w:t>
      </w:r>
      <w:r w:rsidRPr="00165180">
        <w:rPr>
          <w:rFonts w:ascii="Helvetica" w:hAnsi="Helvetica"/>
          <w:sz w:val="16"/>
          <w:szCs w:val="20"/>
          <w:lang w:val="en-US"/>
        </w:rPr>
        <w:t>But whoever disowns me before others, I will disown before my Father in heaven.</w:t>
      </w:r>
    </w:p>
    <w:p w14:paraId="193B70A2" w14:textId="3C536372" w:rsidR="00165180" w:rsidRPr="00165180" w:rsidRDefault="00165180" w:rsidP="00165180">
      <w:pPr>
        <w:tabs>
          <w:tab w:val="left" w:pos="284"/>
        </w:tabs>
        <w:spacing w:after="100" w:line="220" w:lineRule="atLeast"/>
        <w:jc w:val="both"/>
        <w:rPr>
          <w:rFonts w:ascii="Helvetica" w:hAnsi="Helvetica"/>
          <w:sz w:val="16"/>
          <w:szCs w:val="20"/>
          <w:lang w:val="en-US"/>
        </w:rPr>
      </w:pPr>
      <w:r w:rsidRPr="00165180">
        <w:rPr>
          <w:rFonts w:ascii="Helvetica" w:hAnsi="Helvetica"/>
          <w:b/>
          <w:bCs/>
          <w:sz w:val="16"/>
          <w:szCs w:val="20"/>
          <w:lang w:val="en-US"/>
        </w:rPr>
        <w:t>34 </w:t>
      </w:r>
      <w:r w:rsidRPr="00165180">
        <w:rPr>
          <w:rFonts w:ascii="Helvetica" w:hAnsi="Helvetica"/>
          <w:sz w:val="16"/>
          <w:szCs w:val="20"/>
          <w:lang w:val="en-US"/>
        </w:rPr>
        <w:t xml:space="preserve">“Do not suppose that I have come to bring peace to the earth. I did not come to bring peace, but a sword. </w:t>
      </w:r>
      <w:r w:rsidRPr="00165180">
        <w:rPr>
          <w:rFonts w:ascii="Helvetica" w:hAnsi="Helvetica"/>
          <w:b/>
          <w:bCs/>
          <w:sz w:val="16"/>
          <w:szCs w:val="20"/>
          <w:lang w:val="en-US"/>
        </w:rPr>
        <w:t>35 </w:t>
      </w:r>
      <w:r w:rsidRPr="00165180">
        <w:rPr>
          <w:rFonts w:ascii="Helvetica" w:hAnsi="Helvetica"/>
          <w:sz w:val="16"/>
          <w:szCs w:val="20"/>
          <w:lang w:val="en-US"/>
        </w:rPr>
        <w:t>For I have come to turn</w:t>
      </w:r>
      <w:r>
        <w:rPr>
          <w:rFonts w:ascii="Helvetica" w:hAnsi="Helvetica"/>
          <w:sz w:val="16"/>
          <w:szCs w:val="20"/>
          <w:lang w:val="en-US"/>
        </w:rPr>
        <w:t xml:space="preserve"> </w:t>
      </w:r>
      <w:r w:rsidRPr="00165180">
        <w:rPr>
          <w:rFonts w:ascii="Helvetica" w:hAnsi="Helvetica"/>
          <w:sz w:val="16"/>
          <w:szCs w:val="20"/>
          <w:lang w:val="en-US"/>
        </w:rPr>
        <w:t>a man against his father,</w:t>
      </w:r>
      <w:r>
        <w:rPr>
          <w:rFonts w:ascii="Helvetica" w:hAnsi="Helvetica"/>
          <w:sz w:val="16"/>
          <w:szCs w:val="20"/>
          <w:lang w:val="en-US"/>
        </w:rPr>
        <w:t xml:space="preserve"> a daughter against her mother, </w:t>
      </w:r>
      <w:r w:rsidRPr="00165180">
        <w:rPr>
          <w:rFonts w:ascii="Helvetica" w:hAnsi="Helvetica"/>
          <w:sz w:val="16"/>
          <w:szCs w:val="20"/>
          <w:lang w:val="en-US"/>
        </w:rPr>
        <w:t>a daughter-in-law against her mother-in-law—</w:t>
      </w:r>
      <w:r w:rsidRPr="00165180">
        <w:rPr>
          <w:rFonts w:ascii="Helvetica" w:hAnsi="Helvetica"/>
          <w:b/>
          <w:bCs/>
          <w:sz w:val="16"/>
          <w:szCs w:val="20"/>
          <w:lang w:val="en-US"/>
        </w:rPr>
        <w:t>36 </w:t>
      </w:r>
      <w:r w:rsidRPr="00165180">
        <w:rPr>
          <w:rFonts w:ascii="Helvetica" w:hAnsi="Helvetica"/>
          <w:sz w:val="16"/>
          <w:szCs w:val="20"/>
          <w:lang w:val="en-US"/>
        </w:rPr>
        <w:t>a man’s enemies will be th</w:t>
      </w:r>
      <w:r>
        <w:rPr>
          <w:rFonts w:ascii="Helvetica" w:hAnsi="Helvetica"/>
          <w:sz w:val="16"/>
          <w:szCs w:val="20"/>
          <w:lang w:val="en-US"/>
        </w:rPr>
        <w:t>e members of his own household.</w:t>
      </w:r>
    </w:p>
    <w:p w14:paraId="185CB80B" w14:textId="77777777" w:rsidR="00165180" w:rsidRPr="00165180" w:rsidRDefault="00165180" w:rsidP="00165180">
      <w:pPr>
        <w:tabs>
          <w:tab w:val="left" w:pos="284"/>
        </w:tabs>
        <w:spacing w:after="100" w:line="220" w:lineRule="atLeast"/>
        <w:jc w:val="both"/>
        <w:rPr>
          <w:rFonts w:ascii="Helvetica" w:hAnsi="Helvetica"/>
          <w:sz w:val="16"/>
          <w:szCs w:val="20"/>
          <w:lang w:val="en-US"/>
        </w:rPr>
      </w:pPr>
      <w:r w:rsidRPr="00165180">
        <w:rPr>
          <w:rFonts w:ascii="Helvetica" w:hAnsi="Helvetica"/>
          <w:b/>
          <w:bCs/>
          <w:sz w:val="16"/>
          <w:szCs w:val="20"/>
          <w:lang w:val="en-US"/>
        </w:rPr>
        <w:t>37 </w:t>
      </w:r>
      <w:r w:rsidRPr="00165180">
        <w:rPr>
          <w:rFonts w:ascii="Helvetica" w:hAnsi="Helvetica"/>
          <w:sz w:val="16"/>
          <w:szCs w:val="20"/>
          <w:lang w:val="en-US"/>
        </w:rPr>
        <w:t xml:space="preserve">“Anyone who loves their father or mother more than me is not worthy of me; anyone who loves their son or daughter more than me is not worthy of me. </w:t>
      </w:r>
      <w:r w:rsidRPr="00165180">
        <w:rPr>
          <w:rFonts w:ascii="Helvetica" w:hAnsi="Helvetica"/>
          <w:b/>
          <w:bCs/>
          <w:sz w:val="16"/>
          <w:szCs w:val="20"/>
          <w:lang w:val="en-US"/>
        </w:rPr>
        <w:t>38 </w:t>
      </w:r>
      <w:r w:rsidRPr="00165180">
        <w:rPr>
          <w:rFonts w:ascii="Helvetica" w:hAnsi="Helvetica"/>
          <w:sz w:val="16"/>
          <w:szCs w:val="20"/>
          <w:lang w:val="en-US"/>
        </w:rPr>
        <w:t xml:space="preserve">Whoever does not take up their cross and follow me is not worthy of me. </w:t>
      </w:r>
      <w:r w:rsidRPr="00165180">
        <w:rPr>
          <w:rFonts w:ascii="Helvetica" w:hAnsi="Helvetica"/>
          <w:b/>
          <w:bCs/>
          <w:sz w:val="16"/>
          <w:szCs w:val="20"/>
          <w:lang w:val="en-US"/>
        </w:rPr>
        <w:t>39 </w:t>
      </w:r>
      <w:r w:rsidRPr="00165180">
        <w:rPr>
          <w:rFonts w:ascii="Helvetica" w:hAnsi="Helvetica"/>
          <w:sz w:val="16"/>
          <w:szCs w:val="20"/>
          <w:lang w:val="en-US"/>
        </w:rPr>
        <w:t>Whoever finds their life will lose it, and whoever loses their life for my sake will find it.</w:t>
      </w:r>
    </w:p>
    <w:p w14:paraId="51DE539D" w14:textId="380D3286" w:rsidR="00EC1EC4" w:rsidRPr="00EC1EC4" w:rsidRDefault="00165180" w:rsidP="00165180">
      <w:pPr>
        <w:tabs>
          <w:tab w:val="left" w:pos="284"/>
        </w:tabs>
        <w:spacing w:after="100" w:line="220" w:lineRule="atLeast"/>
        <w:jc w:val="both"/>
        <w:rPr>
          <w:rFonts w:ascii="Helvetica" w:hAnsi="Helvetica"/>
          <w:sz w:val="16"/>
          <w:szCs w:val="20"/>
          <w:lang w:val="en-US"/>
        </w:rPr>
      </w:pPr>
      <w:r w:rsidRPr="00165180">
        <w:rPr>
          <w:rFonts w:ascii="Helvetica" w:hAnsi="Helvetica"/>
          <w:b/>
          <w:bCs/>
          <w:sz w:val="16"/>
          <w:szCs w:val="20"/>
          <w:lang w:val="en-US"/>
        </w:rPr>
        <w:t>40 </w:t>
      </w:r>
      <w:r w:rsidRPr="00165180">
        <w:rPr>
          <w:rFonts w:ascii="Helvetica" w:hAnsi="Helvetica"/>
          <w:sz w:val="16"/>
          <w:szCs w:val="20"/>
          <w:lang w:val="en-US"/>
        </w:rPr>
        <w:t xml:space="preserve">“Anyone who welcomes you welcomes me, and anyone who welcomes me welcomes the one who sent me. </w:t>
      </w:r>
      <w:r w:rsidRPr="00165180">
        <w:rPr>
          <w:rFonts w:ascii="Helvetica" w:hAnsi="Helvetica"/>
          <w:b/>
          <w:bCs/>
          <w:sz w:val="16"/>
          <w:szCs w:val="20"/>
          <w:lang w:val="en-US"/>
        </w:rPr>
        <w:t>41 </w:t>
      </w:r>
      <w:r w:rsidRPr="00165180">
        <w:rPr>
          <w:rFonts w:ascii="Helvetica" w:hAnsi="Helvetica"/>
          <w:sz w:val="16"/>
          <w:szCs w:val="20"/>
          <w:lang w:val="en-US"/>
        </w:rPr>
        <w:t xml:space="preserve">Whoever welcomes a prophet as a prophet will receive a prophet’s reward, and whoever welcomes a righteous person as a righteous person will receive a righteous person’s reward. </w:t>
      </w:r>
      <w:r w:rsidRPr="00165180">
        <w:rPr>
          <w:rFonts w:ascii="Helvetica" w:hAnsi="Helvetica"/>
          <w:b/>
          <w:bCs/>
          <w:sz w:val="16"/>
          <w:szCs w:val="20"/>
          <w:lang w:val="en-US"/>
        </w:rPr>
        <w:t>42 </w:t>
      </w:r>
      <w:r w:rsidRPr="00165180">
        <w:rPr>
          <w:rFonts w:ascii="Helvetica" w:hAnsi="Helvetica"/>
          <w:sz w:val="16"/>
          <w:szCs w:val="20"/>
          <w:lang w:val="en-US"/>
        </w:rPr>
        <w:t>And if anyone gives even a cup of cold water to one of these little ones who is my disciple, truly I tell you, that person will certainly not lose their reward.”</w:t>
      </w:r>
    </w:p>
    <w:p w14:paraId="0DF7E09E" w14:textId="0079D601" w:rsidR="00A751EC" w:rsidRPr="00F95D44" w:rsidRDefault="00A751EC" w:rsidP="00EC1EC4">
      <w:pPr>
        <w:tabs>
          <w:tab w:val="left" w:pos="284"/>
        </w:tabs>
        <w:spacing w:line="300" w:lineRule="atLeast"/>
        <w:rPr>
          <w:rFonts w:ascii="Helvetica" w:hAnsi="Helvetica"/>
          <w:bCs/>
          <w:szCs w:val="28"/>
          <w:lang w:val="en-US"/>
        </w:rPr>
      </w:pPr>
      <w:r>
        <w:br w:type="column"/>
      </w:r>
      <w:r w:rsidR="00F95D44">
        <w:rPr>
          <w:rFonts w:ascii="Helvetica" w:hAnsi="Helvetica"/>
          <w:b/>
          <w:bCs/>
          <w:szCs w:val="28"/>
          <w:lang w:val="en-US"/>
        </w:rPr>
        <w:lastRenderedPageBreak/>
        <w:t>Is it all too much?</w:t>
      </w:r>
    </w:p>
    <w:p w14:paraId="75B158DD" w14:textId="0F0E21FA" w:rsidR="009B0D2A" w:rsidRPr="00426035" w:rsidRDefault="00426035" w:rsidP="009B0D2A">
      <w:pPr>
        <w:tabs>
          <w:tab w:val="left" w:pos="284"/>
          <w:tab w:val="left" w:pos="567"/>
        </w:tabs>
        <w:spacing w:after="0"/>
        <w:rPr>
          <w:rFonts w:ascii="Helvetica" w:hAnsi="Helvetica"/>
          <w:b/>
          <w:sz w:val="18"/>
          <w:szCs w:val="20"/>
        </w:rPr>
      </w:pPr>
      <w:r>
        <w:rPr>
          <w:rFonts w:ascii="Helvetica" w:hAnsi="Helvetica"/>
          <w:b/>
          <w:sz w:val="18"/>
          <w:szCs w:val="20"/>
        </w:rPr>
        <w:t>So w</w:t>
      </w:r>
      <w:r w:rsidR="00303C2B">
        <w:rPr>
          <w:rFonts w:ascii="Helvetica" w:hAnsi="Helvetica"/>
          <w:b/>
          <w:sz w:val="18"/>
          <w:szCs w:val="20"/>
        </w:rPr>
        <w:t>hat did you expect?</w:t>
      </w:r>
    </w:p>
    <w:p w14:paraId="1926DFA5" w14:textId="77777777" w:rsidR="009B0D2A" w:rsidRDefault="009B0D2A" w:rsidP="009B0D2A">
      <w:pPr>
        <w:tabs>
          <w:tab w:val="left" w:pos="284"/>
          <w:tab w:val="left" w:pos="567"/>
        </w:tabs>
        <w:spacing w:after="0"/>
        <w:rPr>
          <w:rFonts w:ascii="Helvetica" w:hAnsi="Helvetica"/>
          <w:sz w:val="18"/>
          <w:szCs w:val="20"/>
        </w:rPr>
      </w:pPr>
    </w:p>
    <w:p w14:paraId="38D9BFC9" w14:textId="77777777" w:rsidR="00504B63" w:rsidRDefault="00504B63" w:rsidP="009B0D2A">
      <w:pPr>
        <w:tabs>
          <w:tab w:val="left" w:pos="284"/>
          <w:tab w:val="left" w:pos="567"/>
        </w:tabs>
        <w:spacing w:after="0"/>
        <w:rPr>
          <w:rFonts w:ascii="Helvetica" w:hAnsi="Helvetica"/>
          <w:sz w:val="18"/>
          <w:szCs w:val="20"/>
        </w:rPr>
      </w:pPr>
    </w:p>
    <w:p w14:paraId="4229265C" w14:textId="77777777" w:rsidR="00504B63" w:rsidRPr="009D106E" w:rsidRDefault="00504B63" w:rsidP="009B0D2A">
      <w:pPr>
        <w:tabs>
          <w:tab w:val="left" w:pos="284"/>
          <w:tab w:val="left" w:pos="567"/>
        </w:tabs>
        <w:spacing w:after="0"/>
        <w:rPr>
          <w:rFonts w:ascii="Helvetica" w:hAnsi="Helvetica"/>
          <w:sz w:val="18"/>
          <w:szCs w:val="20"/>
        </w:rPr>
      </w:pPr>
    </w:p>
    <w:p w14:paraId="269218AC" w14:textId="2752F36B" w:rsidR="007E067B" w:rsidRPr="009D106E" w:rsidRDefault="00303C2B" w:rsidP="009B0D2A">
      <w:pPr>
        <w:tabs>
          <w:tab w:val="left" w:pos="284"/>
          <w:tab w:val="left" w:pos="567"/>
        </w:tabs>
        <w:spacing w:after="0"/>
        <w:rPr>
          <w:rFonts w:ascii="Helvetica" w:hAnsi="Helvetica"/>
          <w:b/>
          <w:sz w:val="18"/>
          <w:szCs w:val="20"/>
        </w:rPr>
      </w:pPr>
      <w:r>
        <w:rPr>
          <w:rFonts w:ascii="Helvetica" w:hAnsi="Helvetica"/>
          <w:b/>
          <w:sz w:val="18"/>
          <w:szCs w:val="20"/>
        </w:rPr>
        <w:t>Three warnings</w:t>
      </w:r>
    </w:p>
    <w:p w14:paraId="3F65644D" w14:textId="77777777" w:rsidR="007E067B" w:rsidRPr="009D106E" w:rsidRDefault="007E067B" w:rsidP="009B0D2A">
      <w:pPr>
        <w:tabs>
          <w:tab w:val="left" w:pos="284"/>
          <w:tab w:val="left" w:pos="567"/>
        </w:tabs>
        <w:spacing w:after="0"/>
        <w:rPr>
          <w:rFonts w:ascii="Helvetica" w:hAnsi="Helvetica"/>
          <w:sz w:val="10"/>
          <w:szCs w:val="20"/>
        </w:rPr>
      </w:pPr>
    </w:p>
    <w:p w14:paraId="2FC5ABE6" w14:textId="4E2D43B9" w:rsidR="007E067B" w:rsidRPr="009D106E" w:rsidRDefault="009B0D2A" w:rsidP="009B0D2A">
      <w:pPr>
        <w:tabs>
          <w:tab w:val="left" w:pos="284"/>
          <w:tab w:val="left" w:pos="567"/>
        </w:tabs>
        <w:spacing w:after="0"/>
        <w:rPr>
          <w:rFonts w:ascii="Helvetica" w:hAnsi="Helvetica"/>
          <w:sz w:val="18"/>
          <w:szCs w:val="20"/>
        </w:rPr>
      </w:pPr>
      <w:r w:rsidRPr="009D106E">
        <w:rPr>
          <w:rFonts w:ascii="Helvetica" w:hAnsi="Helvetica"/>
          <w:sz w:val="18"/>
          <w:szCs w:val="20"/>
        </w:rPr>
        <w:tab/>
        <w:t>•</w:t>
      </w:r>
      <w:r w:rsidRPr="009D106E">
        <w:rPr>
          <w:rFonts w:ascii="Helvetica" w:hAnsi="Helvetica"/>
          <w:sz w:val="18"/>
          <w:szCs w:val="20"/>
        </w:rPr>
        <w:tab/>
      </w:r>
      <w:r w:rsidR="00303C2B">
        <w:rPr>
          <w:rFonts w:ascii="Helvetica" w:hAnsi="Helvetica"/>
          <w:sz w:val="18"/>
          <w:szCs w:val="20"/>
        </w:rPr>
        <w:t>Persecution</w:t>
      </w:r>
      <w:r w:rsidR="00C53675" w:rsidRPr="009D106E">
        <w:rPr>
          <w:rFonts w:ascii="Helvetica" w:hAnsi="Helvetica"/>
          <w:sz w:val="18"/>
          <w:szCs w:val="20"/>
        </w:rPr>
        <w:t xml:space="preserve">  </w:t>
      </w:r>
      <w:r w:rsidR="00C53675">
        <w:rPr>
          <w:rFonts w:ascii="Helvetica" w:hAnsi="Helvetica"/>
          <w:sz w:val="14"/>
          <w:szCs w:val="20"/>
        </w:rPr>
        <w:t>(</w:t>
      </w:r>
      <w:r w:rsidR="00303C2B">
        <w:rPr>
          <w:rFonts w:ascii="Helvetica" w:hAnsi="Helvetica"/>
          <w:sz w:val="14"/>
          <w:szCs w:val="20"/>
        </w:rPr>
        <w:t>16</w:t>
      </w:r>
      <w:r w:rsidR="00C53675" w:rsidRPr="009D106E">
        <w:rPr>
          <w:rFonts w:ascii="Helvetica" w:hAnsi="Helvetica"/>
          <w:sz w:val="14"/>
          <w:szCs w:val="20"/>
        </w:rPr>
        <w:t>)</w:t>
      </w:r>
    </w:p>
    <w:p w14:paraId="0CB04560" w14:textId="77777777" w:rsidR="009B0D2A" w:rsidRPr="009D106E" w:rsidRDefault="009B0D2A" w:rsidP="009B0D2A">
      <w:pPr>
        <w:tabs>
          <w:tab w:val="left" w:pos="284"/>
          <w:tab w:val="left" w:pos="567"/>
        </w:tabs>
        <w:spacing w:after="0"/>
        <w:rPr>
          <w:rFonts w:ascii="Helvetica" w:hAnsi="Helvetica"/>
          <w:sz w:val="18"/>
          <w:szCs w:val="20"/>
        </w:rPr>
      </w:pPr>
    </w:p>
    <w:p w14:paraId="61621990" w14:textId="77777777" w:rsidR="009B0D2A" w:rsidRDefault="009B0D2A" w:rsidP="009B0D2A">
      <w:pPr>
        <w:tabs>
          <w:tab w:val="left" w:pos="284"/>
          <w:tab w:val="left" w:pos="567"/>
        </w:tabs>
        <w:spacing w:after="0"/>
        <w:rPr>
          <w:rFonts w:ascii="Helvetica" w:hAnsi="Helvetica"/>
          <w:sz w:val="18"/>
          <w:szCs w:val="20"/>
        </w:rPr>
      </w:pPr>
    </w:p>
    <w:p w14:paraId="770C44CD" w14:textId="77777777" w:rsidR="009D106E" w:rsidRPr="009D106E" w:rsidRDefault="009D106E" w:rsidP="009B0D2A">
      <w:pPr>
        <w:tabs>
          <w:tab w:val="left" w:pos="284"/>
          <w:tab w:val="left" w:pos="567"/>
        </w:tabs>
        <w:spacing w:after="0"/>
        <w:rPr>
          <w:rFonts w:ascii="Helvetica" w:hAnsi="Helvetica"/>
          <w:sz w:val="18"/>
          <w:szCs w:val="20"/>
        </w:rPr>
      </w:pPr>
    </w:p>
    <w:p w14:paraId="1E7CC8A9" w14:textId="43B75267" w:rsidR="009B0D2A" w:rsidRPr="009D106E" w:rsidRDefault="009B0D2A" w:rsidP="009B0D2A">
      <w:pPr>
        <w:tabs>
          <w:tab w:val="left" w:pos="284"/>
          <w:tab w:val="left" w:pos="567"/>
        </w:tabs>
        <w:spacing w:after="0"/>
        <w:rPr>
          <w:rFonts w:ascii="Helvetica" w:hAnsi="Helvetica"/>
          <w:sz w:val="18"/>
          <w:szCs w:val="20"/>
        </w:rPr>
      </w:pPr>
      <w:r w:rsidRPr="009D106E">
        <w:rPr>
          <w:rFonts w:ascii="Helvetica" w:hAnsi="Helvetica"/>
          <w:sz w:val="18"/>
          <w:szCs w:val="20"/>
        </w:rPr>
        <w:tab/>
        <w:t>•</w:t>
      </w:r>
      <w:r w:rsidRPr="009D106E">
        <w:rPr>
          <w:rFonts w:ascii="Helvetica" w:hAnsi="Helvetica"/>
          <w:sz w:val="18"/>
          <w:szCs w:val="20"/>
        </w:rPr>
        <w:tab/>
      </w:r>
      <w:r w:rsidR="00303C2B">
        <w:rPr>
          <w:rFonts w:ascii="Helvetica" w:hAnsi="Helvetica"/>
          <w:sz w:val="18"/>
          <w:szCs w:val="20"/>
        </w:rPr>
        <w:t>Legal trouble</w:t>
      </w:r>
      <w:r w:rsidR="00C53675" w:rsidRPr="009D106E">
        <w:rPr>
          <w:rFonts w:ascii="Helvetica" w:hAnsi="Helvetica"/>
          <w:sz w:val="18"/>
          <w:szCs w:val="20"/>
        </w:rPr>
        <w:t xml:space="preserve">  </w:t>
      </w:r>
      <w:r w:rsidR="00303C2B">
        <w:rPr>
          <w:rFonts w:ascii="Helvetica" w:hAnsi="Helvetica"/>
          <w:sz w:val="14"/>
          <w:szCs w:val="20"/>
        </w:rPr>
        <w:t>(17-20</w:t>
      </w:r>
      <w:r w:rsidR="00007945">
        <w:rPr>
          <w:rFonts w:ascii="Helvetica" w:hAnsi="Helvetica"/>
          <w:sz w:val="14"/>
          <w:szCs w:val="20"/>
        </w:rPr>
        <w:t>; 2 Cor 11:23-27</w:t>
      </w:r>
      <w:r w:rsidR="00C53675" w:rsidRPr="009D106E">
        <w:rPr>
          <w:rFonts w:ascii="Helvetica" w:hAnsi="Helvetica"/>
          <w:sz w:val="14"/>
          <w:szCs w:val="20"/>
        </w:rPr>
        <w:t>)</w:t>
      </w:r>
    </w:p>
    <w:p w14:paraId="342AAB0D" w14:textId="77777777" w:rsidR="009B0D2A" w:rsidRPr="009D106E" w:rsidRDefault="009B0D2A" w:rsidP="009B0D2A">
      <w:pPr>
        <w:tabs>
          <w:tab w:val="left" w:pos="284"/>
          <w:tab w:val="left" w:pos="567"/>
        </w:tabs>
        <w:spacing w:after="0"/>
        <w:rPr>
          <w:rFonts w:ascii="Helvetica" w:hAnsi="Helvetica"/>
          <w:sz w:val="18"/>
          <w:szCs w:val="20"/>
        </w:rPr>
      </w:pPr>
    </w:p>
    <w:p w14:paraId="29CC648B" w14:textId="77777777" w:rsidR="009B0D2A" w:rsidRDefault="009B0D2A" w:rsidP="009B0D2A">
      <w:pPr>
        <w:tabs>
          <w:tab w:val="left" w:pos="284"/>
          <w:tab w:val="left" w:pos="567"/>
        </w:tabs>
        <w:spacing w:after="0"/>
        <w:rPr>
          <w:rFonts w:ascii="Helvetica" w:hAnsi="Helvetica"/>
          <w:sz w:val="18"/>
          <w:szCs w:val="20"/>
        </w:rPr>
      </w:pPr>
    </w:p>
    <w:p w14:paraId="2CB87033" w14:textId="77777777" w:rsidR="009D106E" w:rsidRPr="009D106E" w:rsidRDefault="009D106E" w:rsidP="009B0D2A">
      <w:pPr>
        <w:tabs>
          <w:tab w:val="left" w:pos="284"/>
          <w:tab w:val="left" w:pos="567"/>
        </w:tabs>
        <w:spacing w:after="0"/>
        <w:rPr>
          <w:rFonts w:ascii="Helvetica" w:hAnsi="Helvetica"/>
          <w:sz w:val="18"/>
          <w:szCs w:val="20"/>
        </w:rPr>
      </w:pPr>
    </w:p>
    <w:p w14:paraId="1040E7F0" w14:textId="40463A9A" w:rsidR="00521D15" w:rsidRPr="009D106E" w:rsidRDefault="00DC2D1B" w:rsidP="009B0D2A">
      <w:pPr>
        <w:tabs>
          <w:tab w:val="left" w:pos="284"/>
          <w:tab w:val="left" w:pos="567"/>
        </w:tabs>
        <w:spacing w:after="0"/>
        <w:rPr>
          <w:rFonts w:ascii="Helvetica" w:hAnsi="Helvetica"/>
          <w:sz w:val="14"/>
          <w:szCs w:val="20"/>
        </w:rPr>
      </w:pPr>
      <w:r w:rsidRPr="009D106E">
        <w:rPr>
          <w:rFonts w:ascii="Helvetica" w:hAnsi="Helvetica"/>
          <w:sz w:val="18"/>
          <w:szCs w:val="20"/>
        </w:rPr>
        <w:tab/>
        <w:t>•</w:t>
      </w:r>
      <w:r w:rsidRPr="009D106E">
        <w:rPr>
          <w:rFonts w:ascii="Helvetica" w:hAnsi="Helvetica"/>
          <w:sz w:val="18"/>
          <w:szCs w:val="20"/>
        </w:rPr>
        <w:tab/>
      </w:r>
      <w:r w:rsidR="00303C2B">
        <w:rPr>
          <w:rFonts w:ascii="Helvetica" w:hAnsi="Helvetica"/>
          <w:sz w:val="18"/>
          <w:szCs w:val="20"/>
        </w:rPr>
        <w:t>Family rejection</w:t>
      </w:r>
      <w:r w:rsidR="00C53675" w:rsidRPr="009D106E">
        <w:rPr>
          <w:rFonts w:ascii="Helvetica" w:hAnsi="Helvetica"/>
          <w:sz w:val="18"/>
          <w:szCs w:val="20"/>
        </w:rPr>
        <w:t xml:space="preserve">  </w:t>
      </w:r>
      <w:r w:rsidR="00FF289C">
        <w:rPr>
          <w:rFonts w:ascii="Helvetica" w:hAnsi="Helvetica"/>
          <w:sz w:val="14"/>
          <w:szCs w:val="20"/>
        </w:rPr>
        <w:t>(</w:t>
      </w:r>
      <w:r w:rsidR="00303C2B">
        <w:rPr>
          <w:rFonts w:ascii="Helvetica" w:hAnsi="Helvetica"/>
          <w:sz w:val="14"/>
          <w:szCs w:val="20"/>
        </w:rPr>
        <w:t>21-23</w:t>
      </w:r>
      <w:r w:rsidR="00C53675" w:rsidRPr="009D106E">
        <w:rPr>
          <w:rFonts w:ascii="Helvetica" w:hAnsi="Helvetica"/>
          <w:sz w:val="14"/>
          <w:szCs w:val="20"/>
        </w:rPr>
        <w:t>)</w:t>
      </w:r>
    </w:p>
    <w:p w14:paraId="32741F0F" w14:textId="77777777" w:rsidR="009B0D2A" w:rsidRPr="009D106E" w:rsidRDefault="009B0D2A" w:rsidP="009B0D2A">
      <w:pPr>
        <w:tabs>
          <w:tab w:val="left" w:pos="284"/>
          <w:tab w:val="left" w:pos="567"/>
        </w:tabs>
        <w:spacing w:after="0"/>
        <w:rPr>
          <w:rFonts w:ascii="Helvetica" w:hAnsi="Helvetica"/>
          <w:sz w:val="18"/>
          <w:szCs w:val="20"/>
        </w:rPr>
      </w:pPr>
    </w:p>
    <w:p w14:paraId="22993FC0" w14:textId="77777777" w:rsidR="009B0D2A" w:rsidRDefault="009B0D2A" w:rsidP="009B0D2A">
      <w:pPr>
        <w:tabs>
          <w:tab w:val="left" w:pos="284"/>
          <w:tab w:val="left" w:pos="567"/>
        </w:tabs>
        <w:spacing w:after="0"/>
        <w:rPr>
          <w:rFonts w:ascii="Helvetica" w:hAnsi="Helvetica"/>
          <w:sz w:val="18"/>
          <w:szCs w:val="20"/>
        </w:rPr>
      </w:pPr>
    </w:p>
    <w:p w14:paraId="6C2F7D7E" w14:textId="77777777" w:rsidR="009B0D2A" w:rsidRPr="009D106E" w:rsidRDefault="009B0D2A" w:rsidP="009B0D2A">
      <w:pPr>
        <w:tabs>
          <w:tab w:val="left" w:pos="284"/>
          <w:tab w:val="left" w:pos="567"/>
        </w:tabs>
        <w:spacing w:after="0"/>
        <w:rPr>
          <w:rFonts w:ascii="Helvetica" w:hAnsi="Helvetica"/>
          <w:sz w:val="18"/>
          <w:szCs w:val="20"/>
        </w:rPr>
      </w:pPr>
    </w:p>
    <w:p w14:paraId="2C99CB13" w14:textId="40905151" w:rsidR="00521D15" w:rsidRDefault="00426035" w:rsidP="009B0D2A">
      <w:pPr>
        <w:tabs>
          <w:tab w:val="left" w:pos="284"/>
          <w:tab w:val="left" w:pos="567"/>
        </w:tabs>
        <w:spacing w:after="0"/>
        <w:rPr>
          <w:rFonts w:ascii="Helvetica" w:hAnsi="Helvetica"/>
          <w:b/>
          <w:sz w:val="18"/>
          <w:szCs w:val="20"/>
        </w:rPr>
      </w:pPr>
      <w:r>
        <w:rPr>
          <w:rFonts w:ascii="Helvetica" w:hAnsi="Helvetica"/>
          <w:b/>
          <w:sz w:val="18"/>
          <w:szCs w:val="20"/>
        </w:rPr>
        <w:t>Courage</w:t>
      </w:r>
    </w:p>
    <w:p w14:paraId="5874E2E5" w14:textId="77777777" w:rsidR="00792834" w:rsidRPr="009D106E" w:rsidRDefault="00792834" w:rsidP="00792834">
      <w:pPr>
        <w:tabs>
          <w:tab w:val="left" w:pos="284"/>
          <w:tab w:val="left" w:pos="567"/>
        </w:tabs>
        <w:spacing w:after="0"/>
        <w:rPr>
          <w:rFonts w:ascii="Helvetica" w:hAnsi="Helvetica"/>
          <w:sz w:val="10"/>
          <w:szCs w:val="20"/>
        </w:rPr>
      </w:pPr>
    </w:p>
    <w:p w14:paraId="17315152" w14:textId="230385EF" w:rsidR="00792834" w:rsidRPr="009D106E" w:rsidRDefault="00792834" w:rsidP="00792834">
      <w:pPr>
        <w:tabs>
          <w:tab w:val="left" w:pos="284"/>
          <w:tab w:val="left" w:pos="567"/>
        </w:tabs>
        <w:spacing w:after="0"/>
        <w:rPr>
          <w:rFonts w:ascii="Helvetica" w:hAnsi="Helvetica"/>
          <w:sz w:val="18"/>
          <w:szCs w:val="20"/>
        </w:rPr>
      </w:pPr>
      <w:r w:rsidRPr="009D106E">
        <w:rPr>
          <w:rFonts w:ascii="Helvetica" w:hAnsi="Helvetica"/>
          <w:sz w:val="18"/>
          <w:szCs w:val="20"/>
        </w:rPr>
        <w:tab/>
      </w:r>
      <w:r>
        <w:rPr>
          <w:rFonts w:ascii="Helvetica" w:hAnsi="Helvetica"/>
          <w:sz w:val="18"/>
          <w:szCs w:val="20"/>
        </w:rPr>
        <w:t>•</w:t>
      </w:r>
      <w:r>
        <w:rPr>
          <w:rFonts w:ascii="Helvetica" w:hAnsi="Helvetica"/>
          <w:sz w:val="18"/>
          <w:szCs w:val="20"/>
        </w:rPr>
        <w:tab/>
      </w:r>
      <w:r w:rsidR="00426035">
        <w:rPr>
          <w:rFonts w:ascii="Helvetica" w:hAnsi="Helvetica"/>
          <w:sz w:val="18"/>
          <w:szCs w:val="20"/>
        </w:rPr>
        <w:t>It’s Jesus you’re following</w:t>
      </w:r>
      <w:r w:rsidR="00426035" w:rsidRPr="009D106E">
        <w:rPr>
          <w:rFonts w:ascii="Helvetica" w:hAnsi="Helvetica"/>
          <w:sz w:val="18"/>
          <w:szCs w:val="20"/>
        </w:rPr>
        <w:t xml:space="preserve">  </w:t>
      </w:r>
      <w:r w:rsidR="00426035">
        <w:rPr>
          <w:rFonts w:ascii="Helvetica" w:hAnsi="Helvetica"/>
          <w:sz w:val="14"/>
          <w:szCs w:val="20"/>
        </w:rPr>
        <w:t>(24-27</w:t>
      </w:r>
      <w:r w:rsidR="00426035" w:rsidRPr="009D106E">
        <w:rPr>
          <w:rFonts w:ascii="Helvetica" w:hAnsi="Helvetica"/>
          <w:sz w:val="14"/>
          <w:szCs w:val="20"/>
        </w:rPr>
        <w:t>)</w:t>
      </w:r>
    </w:p>
    <w:p w14:paraId="5A09805E" w14:textId="77777777" w:rsidR="00792834" w:rsidRDefault="00792834" w:rsidP="00792834">
      <w:pPr>
        <w:tabs>
          <w:tab w:val="left" w:pos="284"/>
          <w:tab w:val="left" w:pos="567"/>
        </w:tabs>
        <w:spacing w:after="0"/>
        <w:rPr>
          <w:rFonts w:ascii="Helvetica" w:hAnsi="Helvetica"/>
          <w:sz w:val="18"/>
          <w:szCs w:val="20"/>
        </w:rPr>
      </w:pPr>
    </w:p>
    <w:p w14:paraId="398E7E39" w14:textId="77777777" w:rsidR="00792834" w:rsidRDefault="00792834" w:rsidP="00792834">
      <w:pPr>
        <w:tabs>
          <w:tab w:val="left" w:pos="284"/>
          <w:tab w:val="left" w:pos="567"/>
        </w:tabs>
        <w:spacing w:after="0"/>
        <w:rPr>
          <w:rFonts w:ascii="Helvetica" w:hAnsi="Helvetica"/>
          <w:sz w:val="18"/>
          <w:szCs w:val="20"/>
        </w:rPr>
      </w:pPr>
    </w:p>
    <w:p w14:paraId="2A8D3603" w14:textId="77777777" w:rsidR="00792834" w:rsidRPr="009D106E" w:rsidRDefault="00792834" w:rsidP="00792834">
      <w:pPr>
        <w:tabs>
          <w:tab w:val="left" w:pos="284"/>
          <w:tab w:val="left" w:pos="567"/>
        </w:tabs>
        <w:spacing w:after="0"/>
        <w:rPr>
          <w:rFonts w:ascii="Helvetica" w:hAnsi="Helvetica"/>
          <w:sz w:val="18"/>
          <w:szCs w:val="20"/>
        </w:rPr>
      </w:pPr>
    </w:p>
    <w:p w14:paraId="16684D47" w14:textId="595AD6CA" w:rsidR="00E524CC" w:rsidRPr="00426035" w:rsidRDefault="00792834" w:rsidP="00E524CC">
      <w:pPr>
        <w:tabs>
          <w:tab w:val="left" w:pos="284"/>
          <w:tab w:val="left" w:pos="567"/>
        </w:tabs>
        <w:spacing w:after="0"/>
        <w:rPr>
          <w:rFonts w:ascii="Helvetica" w:hAnsi="Helvetica"/>
          <w:sz w:val="16"/>
          <w:szCs w:val="20"/>
        </w:rPr>
      </w:pPr>
      <w:r w:rsidRPr="009D106E">
        <w:rPr>
          <w:rFonts w:ascii="Helvetica" w:hAnsi="Helvetica"/>
          <w:sz w:val="18"/>
          <w:szCs w:val="20"/>
        </w:rPr>
        <w:tab/>
        <w:t>•</w:t>
      </w:r>
      <w:r w:rsidRPr="009D106E">
        <w:rPr>
          <w:rFonts w:ascii="Helvetica" w:hAnsi="Helvetica"/>
          <w:sz w:val="18"/>
          <w:szCs w:val="20"/>
        </w:rPr>
        <w:tab/>
      </w:r>
      <w:r w:rsidR="00426035">
        <w:rPr>
          <w:rFonts w:ascii="Helvetica" w:hAnsi="Helvetica"/>
          <w:sz w:val="18"/>
          <w:szCs w:val="20"/>
        </w:rPr>
        <w:t xml:space="preserve">There’s a judgment coming  </w:t>
      </w:r>
      <w:r w:rsidR="00426035" w:rsidRPr="00426035">
        <w:rPr>
          <w:rFonts w:ascii="Helvetica" w:hAnsi="Helvetica"/>
          <w:sz w:val="14"/>
          <w:szCs w:val="20"/>
        </w:rPr>
        <w:t>(28</w:t>
      </w:r>
      <w:r w:rsidR="00426035">
        <w:rPr>
          <w:rFonts w:ascii="Helvetica" w:hAnsi="Helvetica"/>
          <w:sz w:val="14"/>
          <w:szCs w:val="20"/>
        </w:rPr>
        <w:t>-3</w:t>
      </w:r>
      <w:r w:rsidR="00007945">
        <w:rPr>
          <w:rFonts w:ascii="Helvetica" w:hAnsi="Helvetica"/>
          <w:sz w:val="14"/>
          <w:szCs w:val="20"/>
        </w:rPr>
        <w:t>3</w:t>
      </w:r>
      <w:r w:rsidR="00426035" w:rsidRPr="00426035">
        <w:rPr>
          <w:rFonts w:ascii="Helvetica" w:hAnsi="Helvetica"/>
          <w:sz w:val="14"/>
          <w:szCs w:val="20"/>
        </w:rPr>
        <w:t>)</w:t>
      </w:r>
    </w:p>
    <w:p w14:paraId="10A48AB3" w14:textId="77777777" w:rsidR="00792834" w:rsidRDefault="00792834" w:rsidP="00792834">
      <w:pPr>
        <w:tabs>
          <w:tab w:val="left" w:pos="284"/>
          <w:tab w:val="left" w:pos="567"/>
        </w:tabs>
        <w:spacing w:after="0"/>
        <w:rPr>
          <w:rFonts w:ascii="Helvetica" w:hAnsi="Helvetica"/>
          <w:b/>
          <w:sz w:val="18"/>
          <w:szCs w:val="20"/>
        </w:rPr>
      </w:pPr>
    </w:p>
    <w:p w14:paraId="054F8E17" w14:textId="77777777" w:rsidR="00426035" w:rsidRDefault="00426035" w:rsidP="00792834">
      <w:pPr>
        <w:tabs>
          <w:tab w:val="left" w:pos="284"/>
          <w:tab w:val="left" w:pos="567"/>
        </w:tabs>
        <w:spacing w:after="0"/>
        <w:rPr>
          <w:rFonts w:ascii="Helvetica" w:hAnsi="Helvetica"/>
          <w:b/>
          <w:sz w:val="18"/>
          <w:szCs w:val="20"/>
        </w:rPr>
      </w:pPr>
    </w:p>
    <w:p w14:paraId="580AC7F8" w14:textId="77777777" w:rsidR="00426035" w:rsidRDefault="00426035" w:rsidP="00792834">
      <w:pPr>
        <w:tabs>
          <w:tab w:val="left" w:pos="284"/>
          <w:tab w:val="left" w:pos="567"/>
        </w:tabs>
        <w:spacing w:after="0"/>
        <w:rPr>
          <w:rFonts w:ascii="Helvetica" w:hAnsi="Helvetica"/>
          <w:b/>
          <w:sz w:val="18"/>
          <w:szCs w:val="20"/>
        </w:rPr>
      </w:pPr>
    </w:p>
    <w:p w14:paraId="768406D3" w14:textId="7D6AD8F3" w:rsidR="00426035" w:rsidRDefault="006C4F6D" w:rsidP="00426035">
      <w:pPr>
        <w:tabs>
          <w:tab w:val="left" w:pos="284"/>
          <w:tab w:val="left" w:pos="567"/>
        </w:tabs>
        <w:spacing w:after="0"/>
        <w:rPr>
          <w:rFonts w:ascii="Helvetica" w:hAnsi="Helvetica"/>
          <w:b/>
          <w:sz w:val="18"/>
          <w:szCs w:val="20"/>
        </w:rPr>
      </w:pPr>
      <w:r>
        <w:rPr>
          <w:rFonts w:ascii="Helvetica" w:hAnsi="Helvetica"/>
          <w:b/>
          <w:sz w:val="18"/>
          <w:szCs w:val="20"/>
        </w:rPr>
        <w:t>Getting things clear</w:t>
      </w:r>
    </w:p>
    <w:p w14:paraId="4206D060" w14:textId="77777777" w:rsidR="00426035" w:rsidRPr="009D106E" w:rsidRDefault="00426035" w:rsidP="00426035">
      <w:pPr>
        <w:tabs>
          <w:tab w:val="left" w:pos="284"/>
          <w:tab w:val="left" w:pos="567"/>
        </w:tabs>
        <w:spacing w:after="0"/>
        <w:rPr>
          <w:rFonts w:ascii="Helvetica" w:hAnsi="Helvetica"/>
          <w:sz w:val="10"/>
          <w:szCs w:val="20"/>
        </w:rPr>
      </w:pPr>
    </w:p>
    <w:p w14:paraId="1A74D94E" w14:textId="6AEB696A" w:rsidR="00426035" w:rsidRPr="009D106E" w:rsidRDefault="00426035" w:rsidP="00426035">
      <w:pPr>
        <w:tabs>
          <w:tab w:val="left" w:pos="284"/>
          <w:tab w:val="left" w:pos="567"/>
        </w:tabs>
        <w:spacing w:after="0"/>
        <w:rPr>
          <w:rFonts w:ascii="Helvetica" w:hAnsi="Helvetica"/>
          <w:sz w:val="18"/>
          <w:szCs w:val="20"/>
        </w:rPr>
      </w:pPr>
      <w:r w:rsidRPr="009D106E">
        <w:rPr>
          <w:rFonts w:ascii="Helvetica" w:hAnsi="Helvetica"/>
          <w:sz w:val="18"/>
          <w:szCs w:val="20"/>
        </w:rPr>
        <w:tab/>
      </w:r>
      <w:r>
        <w:rPr>
          <w:rFonts w:ascii="Helvetica" w:hAnsi="Helvetica"/>
          <w:sz w:val="18"/>
          <w:szCs w:val="20"/>
        </w:rPr>
        <w:t>•</w:t>
      </w:r>
      <w:r>
        <w:rPr>
          <w:rFonts w:ascii="Helvetica" w:hAnsi="Helvetica"/>
          <w:sz w:val="18"/>
          <w:szCs w:val="20"/>
        </w:rPr>
        <w:tab/>
      </w:r>
      <w:r w:rsidR="006C4F6D">
        <w:rPr>
          <w:rFonts w:ascii="Helvetica" w:hAnsi="Helvetica"/>
          <w:sz w:val="18"/>
          <w:szCs w:val="20"/>
        </w:rPr>
        <w:t>Right expectations</w:t>
      </w:r>
      <w:r w:rsidRPr="009D106E">
        <w:rPr>
          <w:rFonts w:ascii="Helvetica" w:hAnsi="Helvetica"/>
          <w:sz w:val="18"/>
          <w:szCs w:val="20"/>
        </w:rPr>
        <w:t xml:space="preserve">  </w:t>
      </w:r>
      <w:r>
        <w:rPr>
          <w:rFonts w:ascii="Helvetica" w:hAnsi="Helvetica"/>
          <w:sz w:val="14"/>
          <w:szCs w:val="20"/>
        </w:rPr>
        <w:t>(</w:t>
      </w:r>
      <w:r w:rsidR="006C4F6D">
        <w:rPr>
          <w:rFonts w:ascii="Helvetica" w:hAnsi="Helvetica"/>
          <w:sz w:val="14"/>
          <w:szCs w:val="20"/>
        </w:rPr>
        <w:t>34-36</w:t>
      </w:r>
      <w:r w:rsidRPr="009D106E">
        <w:rPr>
          <w:rFonts w:ascii="Helvetica" w:hAnsi="Helvetica"/>
          <w:sz w:val="14"/>
          <w:szCs w:val="20"/>
        </w:rPr>
        <w:t>)</w:t>
      </w:r>
    </w:p>
    <w:p w14:paraId="0FC1446E" w14:textId="77777777" w:rsidR="00426035" w:rsidRDefault="00426035" w:rsidP="00426035">
      <w:pPr>
        <w:tabs>
          <w:tab w:val="left" w:pos="284"/>
          <w:tab w:val="left" w:pos="567"/>
        </w:tabs>
        <w:spacing w:after="0"/>
        <w:rPr>
          <w:rFonts w:ascii="Helvetica" w:hAnsi="Helvetica"/>
          <w:sz w:val="18"/>
          <w:szCs w:val="20"/>
        </w:rPr>
      </w:pPr>
    </w:p>
    <w:p w14:paraId="046AE131" w14:textId="77777777" w:rsidR="00426035" w:rsidRDefault="00426035" w:rsidP="00426035">
      <w:pPr>
        <w:tabs>
          <w:tab w:val="left" w:pos="284"/>
          <w:tab w:val="left" w:pos="567"/>
        </w:tabs>
        <w:spacing w:after="0"/>
        <w:rPr>
          <w:rFonts w:ascii="Helvetica" w:hAnsi="Helvetica"/>
          <w:sz w:val="18"/>
          <w:szCs w:val="20"/>
        </w:rPr>
      </w:pPr>
    </w:p>
    <w:p w14:paraId="134DD53E" w14:textId="77777777" w:rsidR="00426035" w:rsidRPr="009D106E" w:rsidRDefault="00426035" w:rsidP="00426035">
      <w:pPr>
        <w:tabs>
          <w:tab w:val="left" w:pos="284"/>
          <w:tab w:val="left" w:pos="567"/>
        </w:tabs>
        <w:spacing w:after="0"/>
        <w:rPr>
          <w:rFonts w:ascii="Helvetica" w:hAnsi="Helvetica"/>
          <w:sz w:val="18"/>
          <w:szCs w:val="20"/>
        </w:rPr>
      </w:pPr>
    </w:p>
    <w:p w14:paraId="2BFA6718" w14:textId="4C469A64" w:rsidR="00426035" w:rsidRPr="00426035" w:rsidRDefault="00426035" w:rsidP="00426035">
      <w:pPr>
        <w:tabs>
          <w:tab w:val="left" w:pos="284"/>
          <w:tab w:val="left" w:pos="567"/>
        </w:tabs>
        <w:spacing w:after="0"/>
        <w:rPr>
          <w:rFonts w:ascii="Helvetica" w:hAnsi="Helvetica"/>
          <w:sz w:val="16"/>
          <w:szCs w:val="20"/>
        </w:rPr>
      </w:pPr>
      <w:r w:rsidRPr="009D106E">
        <w:rPr>
          <w:rFonts w:ascii="Helvetica" w:hAnsi="Helvetica"/>
          <w:sz w:val="18"/>
          <w:szCs w:val="20"/>
        </w:rPr>
        <w:tab/>
        <w:t>•</w:t>
      </w:r>
      <w:r w:rsidRPr="009D106E">
        <w:rPr>
          <w:rFonts w:ascii="Helvetica" w:hAnsi="Helvetica"/>
          <w:sz w:val="18"/>
          <w:szCs w:val="20"/>
        </w:rPr>
        <w:tab/>
      </w:r>
      <w:r w:rsidR="006C4F6D">
        <w:rPr>
          <w:rFonts w:ascii="Helvetica" w:hAnsi="Helvetica"/>
          <w:sz w:val="18"/>
          <w:szCs w:val="20"/>
        </w:rPr>
        <w:t>Right perspective</w:t>
      </w:r>
      <w:r>
        <w:rPr>
          <w:rFonts w:ascii="Helvetica" w:hAnsi="Helvetica"/>
          <w:sz w:val="18"/>
          <w:szCs w:val="20"/>
        </w:rPr>
        <w:t xml:space="preserve">  </w:t>
      </w:r>
      <w:r w:rsidRPr="00426035">
        <w:rPr>
          <w:rFonts w:ascii="Helvetica" w:hAnsi="Helvetica"/>
          <w:sz w:val="14"/>
          <w:szCs w:val="20"/>
        </w:rPr>
        <w:t>(</w:t>
      </w:r>
      <w:r w:rsidR="006C4F6D">
        <w:rPr>
          <w:rFonts w:ascii="Helvetica" w:hAnsi="Helvetica"/>
          <w:sz w:val="14"/>
          <w:szCs w:val="20"/>
        </w:rPr>
        <w:t>37-39</w:t>
      </w:r>
      <w:r w:rsidRPr="00426035">
        <w:rPr>
          <w:rFonts w:ascii="Helvetica" w:hAnsi="Helvetica"/>
          <w:sz w:val="14"/>
          <w:szCs w:val="20"/>
        </w:rPr>
        <w:t>)</w:t>
      </w:r>
    </w:p>
    <w:p w14:paraId="5B7CB5D1" w14:textId="77777777" w:rsidR="006C4F6D" w:rsidRDefault="006C4F6D" w:rsidP="006C4F6D">
      <w:pPr>
        <w:tabs>
          <w:tab w:val="left" w:pos="284"/>
          <w:tab w:val="left" w:pos="567"/>
        </w:tabs>
        <w:spacing w:after="0"/>
        <w:rPr>
          <w:rFonts w:ascii="Helvetica" w:hAnsi="Helvetica"/>
          <w:sz w:val="18"/>
          <w:szCs w:val="20"/>
        </w:rPr>
      </w:pPr>
    </w:p>
    <w:p w14:paraId="5A57FCF3" w14:textId="77777777" w:rsidR="006C4F6D" w:rsidRDefault="006C4F6D" w:rsidP="006C4F6D">
      <w:pPr>
        <w:tabs>
          <w:tab w:val="left" w:pos="284"/>
          <w:tab w:val="left" w:pos="567"/>
        </w:tabs>
        <w:spacing w:after="0"/>
        <w:rPr>
          <w:rFonts w:ascii="Helvetica" w:hAnsi="Helvetica"/>
          <w:sz w:val="18"/>
          <w:szCs w:val="20"/>
        </w:rPr>
      </w:pPr>
    </w:p>
    <w:p w14:paraId="7C8FD0F0" w14:textId="77777777" w:rsidR="006C4F6D" w:rsidRPr="009D106E" w:rsidRDefault="006C4F6D" w:rsidP="006C4F6D">
      <w:pPr>
        <w:tabs>
          <w:tab w:val="left" w:pos="284"/>
          <w:tab w:val="left" w:pos="567"/>
        </w:tabs>
        <w:spacing w:after="0"/>
        <w:rPr>
          <w:rFonts w:ascii="Helvetica" w:hAnsi="Helvetica"/>
          <w:sz w:val="18"/>
          <w:szCs w:val="20"/>
        </w:rPr>
      </w:pPr>
    </w:p>
    <w:p w14:paraId="344F7F26" w14:textId="4575652D" w:rsidR="006C4F6D" w:rsidRPr="00426035" w:rsidRDefault="006C4F6D" w:rsidP="006C4F6D">
      <w:pPr>
        <w:tabs>
          <w:tab w:val="left" w:pos="284"/>
          <w:tab w:val="left" w:pos="567"/>
        </w:tabs>
        <w:spacing w:after="0"/>
        <w:rPr>
          <w:rFonts w:ascii="Helvetica" w:hAnsi="Helvetica"/>
          <w:sz w:val="16"/>
          <w:szCs w:val="20"/>
        </w:rPr>
      </w:pPr>
      <w:r w:rsidRPr="009D106E">
        <w:rPr>
          <w:rFonts w:ascii="Helvetica" w:hAnsi="Helvetica"/>
          <w:sz w:val="18"/>
          <w:szCs w:val="20"/>
        </w:rPr>
        <w:tab/>
        <w:t>•</w:t>
      </w:r>
      <w:r w:rsidRPr="009D106E">
        <w:rPr>
          <w:rFonts w:ascii="Helvetica" w:hAnsi="Helvetica"/>
          <w:sz w:val="18"/>
          <w:szCs w:val="20"/>
        </w:rPr>
        <w:tab/>
      </w:r>
      <w:r>
        <w:rPr>
          <w:rFonts w:ascii="Helvetica" w:hAnsi="Helvetica"/>
          <w:sz w:val="18"/>
          <w:szCs w:val="20"/>
        </w:rPr>
        <w:t xml:space="preserve">Right response  </w:t>
      </w:r>
      <w:r w:rsidRPr="00426035">
        <w:rPr>
          <w:rFonts w:ascii="Helvetica" w:hAnsi="Helvetica"/>
          <w:sz w:val="14"/>
          <w:szCs w:val="20"/>
        </w:rPr>
        <w:t>(</w:t>
      </w:r>
      <w:r w:rsidR="00007945">
        <w:rPr>
          <w:rFonts w:ascii="Helvetica" w:hAnsi="Helvetica"/>
          <w:sz w:val="14"/>
          <w:szCs w:val="20"/>
        </w:rPr>
        <w:t>40-42</w:t>
      </w:r>
      <w:r w:rsidRPr="00426035">
        <w:rPr>
          <w:rFonts w:ascii="Helvetica" w:hAnsi="Helvetica"/>
          <w:sz w:val="14"/>
          <w:szCs w:val="20"/>
        </w:rPr>
        <w:t>)</w:t>
      </w:r>
    </w:p>
    <w:p w14:paraId="0E48DE2E" w14:textId="77777777" w:rsidR="00995D79" w:rsidRPr="009D106E" w:rsidRDefault="00995D79" w:rsidP="00995D79">
      <w:pPr>
        <w:tabs>
          <w:tab w:val="left" w:pos="284"/>
          <w:tab w:val="left" w:pos="567"/>
        </w:tabs>
        <w:spacing w:after="0"/>
        <w:rPr>
          <w:rFonts w:ascii="Helvetica" w:hAnsi="Helvetica"/>
          <w:sz w:val="18"/>
          <w:szCs w:val="20"/>
        </w:rPr>
      </w:pPr>
    </w:p>
    <w:p w14:paraId="1C80424F" w14:textId="77777777" w:rsidR="00995D79" w:rsidRDefault="00995D79" w:rsidP="00995D79">
      <w:pPr>
        <w:tabs>
          <w:tab w:val="left" w:pos="284"/>
          <w:tab w:val="left" w:pos="567"/>
        </w:tabs>
        <w:spacing w:after="0"/>
        <w:rPr>
          <w:rFonts w:ascii="Helvetica" w:hAnsi="Helvetica"/>
          <w:sz w:val="18"/>
          <w:szCs w:val="20"/>
        </w:rPr>
      </w:pPr>
    </w:p>
    <w:p w14:paraId="7F7CA1FE" w14:textId="77777777" w:rsidR="00995D79" w:rsidRPr="009D106E" w:rsidRDefault="00995D79" w:rsidP="00995D79">
      <w:pPr>
        <w:tabs>
          <w:tab w:val="left" w:pos="284"/>
          <w:tab w:val="left" w:pos="567"/>
        </w:tabs>
        <w:spacing w:after="0"/>
        <w:rPr>
          <w:rFonts w:ascii="Helvetica" w:hAnsi="Helvetica"/>
          <w:sz w:val="18"/>
          <w:szCs w:val="20"/>
        </w:rPr>
      </w:pPr>
    </w:p>
    <w:p w14:paraId="6B5F908C" w14:textId="1C36667F" w:rsidR="00995D79" w:rsidRDefault="00995D79" w:rsidP="00995D79">
      <w:pPr>
        <w:tabs>
          <w:tab w:val="left" w:pos="284"/>
          <w:tab w:val="left" w:pos="567"/>
        </w:tabs>
        <w:spacing w:after="0"/>
        <w:rPr>
          <w:rFonts w:ascii="Helvetica" w:hAnsi="Helvetica"/>
          <w:b/>
          <w:sz w:val="18"/>
          <w:szCs w:val="20"/>
        </w:rPr>
      </w:pPr>
      <w:r>
        <w:rPr>
          <w:rFonts w:ascii="Helvetica" w:hAnsi="Helvetica"/>
          <w:b/>
          <w:sz w:val="18"/>
          <w:szCs w:val="20"/>
        </w:rPr>
        <w:t>Think again</w:t>
      </w:r>
    </w:p>
    <w:p w14:paraId="4C392DB0" w14:textId="77777777" w:rsidR="00995D79" w:rsidRPr="009D106E" w:rsidRDefault="00995D79" w:rsidP="00995D79">
      <w:pPr>
        <w:tabs>
          <w:tab w:val="left" w:pos="284"/>
          <w:tab w:val="left" w:pos="567"/>
        </w:tabs>
        <w:spacing w:after="0"/>
        <w:rPr>
          <w:rFonts w:ascii="Helvetica" w:hAnsi="Helvetica"/>
          <w:sz w:val="10"/>
          <w:szCs w:val="20"/>
        </w:rPr>
      </w:pPr>
    </w:p>
    <w:p w14:paraId="30A6571A" w14:textId="69D048C1" w:rsidR="00426035" w:rsidRDefault="00426035" w:rsidP="00995D79">
      <w:pPr>
        <w:tabs>
          <w:tab w:val="left" w:pos="284"/>
          <w:tab w:val="left" w:pos="567"/>
        </w:tabs>
        <w:spacing w:after="0"/>
        <w:rPr>
          <w:rFonts w:ascii="Helvetica" w:hAnsi="Helvetica"/>
          <w:sz w:val="18"/>
          <w:szCs w:val="20"/>
        </w:rPr>
      </w:pPr>
    </w:p>
    <w:p w14:paraId="41191346" w14:textId="77777777" w:rsidR="00A41048" w:rsidRDefault="00A41048" w:rsidP="00995D79">
      <w:pPr>
        <w:tabs>
          <w:tab w:val="left" w:pos="284"/>
          <w:tab w:val="left" w:pos="567"/>
        </w:tabs>
        <w:spacing w:after="0"/>
        <w:rPr>
          <w:rFonts w:ascii="Helvetica" w:hAnsi="Helvetica"/>
          <w:sz w:val="18"/>
          <w:szCs w:val="20"/>
        </w:rPr>
      </w:pPr>
    </w:p>
    <w:p w14:paraId="7A054DA0" w14:textId="77777777" w:rsidR="00A41048" w:rsidRDefault="00A41048" w:rsidP="00995D79">
      <w:pPr>
        <w:tabs>
          <w:tab w:val="left" w:pos="284"/>
          <w:tab w:val="left" w:pos="567"/>
        </w:tabs>
        <w:spacing w:after="0"/>
        <w:rPr>
          <w:rFonts w:ascii="Helvetica" w:hAnsi="Helvetica"/>
          <w:sz w:val="18"/>
          <w:szCs w:val="20"/>
        </w:rPr>
      </w:pPr>
    </w:p>
    <w:p w14:paraId="387FF43A" w14:textId="77777777" w:rsidR="00A41048" w:rsidRDefault="00A41048" w:rsidP="00995D79">
      <w:pPr>
        <w:tabs>
          <w:tab w:val="left" w:pos="284"/>
          <w:tab w:val="left" w:pos="567"/>
        </w:tabs>
        <w:spacing w:after="0"/>
        <w:rPr>
          <w:rFonts w:ascii="Helvetica" w:hAnsi="Helvetica"/>
          <w:sz w:val="18"/>
          <w:szCs w:val="20"/>
        </w:rPr>
      </w:pPr>
    </w:p>
    <w:p w14:paraId="03EB7464" w14:textId="7ADCC890" w:rsidR="00A41048" w:rsidRPr="00A41048" w:rsidRDefault="00A41048" w:rsidP="00995D79">
      <w:pPr>
        <w:tabs>
          <w:tab w:val="left" w:pos="284"/>
          <w:tab w:val="left" w:pos="567"/>
        </w:tabs>
        <w:spacing w:after="0"/>
        <w:rPr>
          <w:rFonts w:ascii="Helvetica" w:hAnsi="Helvetica"/>
          <w:i/>
          <w:sz w:val="10"/>
          <w:szCs w:val="20"/>
        </w:rPr>
      </w:pPr>
      <w:r w:rsidRPr="00A41048">
        <w:rPr>
          <w:rFonts w:ascii="Helvetica" w:hAnsi="Helvetica"/>
          <w:i/>
          <w:sz w:val="14"/>
          <w:szCs w:val="20"/>
        </w:rPr>
        <w:t>He is no fool who gives up what he cannot keep to gain that which he cannot lose.</w:t>
      </w:r>
    </w:p>
    <w:sectPr w:rsidR="00A41048" w:rsidRPr="00A41048" w:rsidSect="00CD7186">
      <w:pgSz w:w="16840" w:h="11900" w:orient="landscape"/>
      <w:pgMar w:top="567" w:right="3969" w:bottom="567" w:left="567" w:header="709" w:footer="709" w:gutter="0"/>
      <w:cols w:num="2"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SpellingErrors/>
  <w:hideGrammaticalError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86"/>
    <w:rsid w:val="00007945"/>
    <w:rsid w:val="000A7CF4"/>
    <w:rsid w:val="000F08B2"/>
    <w:rsid w:val="00165180"/>
    <w:rsid w:val="00303C2B"/>
    <w:rsid w:val="00426035"/>
    <w:rsid w:val="004808D0"/>
    <w:rsid w:val="004B115E"/>
    <w:rsid w:val="004D7B1F"/>
    <w:rsid w:val="00504B63"/>
    <w:rsid w:val="00521D15"/>
    <w:rsid w:val="00540155"/>
    <w:rsid w:val="00590FE0"/>
    <w:rsid w:val="005A67EC"/>
    <w:rsid w:val="006246B2"/>
    <w:rsid w:val="00666884"/>
    <w:rsid w:val="006C4F6D"/>
    <w:rsid w:val="006F19C9"/>
    <w:rsid w:val="00792834"/>
    <w:rsid w:val="0079638E"/>
    <w:rsid w:val="007E067B"/>
    <w:rsid w:val="008D212E"/>
    <w:rsid w:val="0092514E"/>
    <w:rsid w:val="00995D79"/>
    <w:rsid w:val="009B0D2A"/>
    <w:rsid w:val="009D106E"/>
    <w:rsid w:val="009E5161"/>
    <w:rsid w:val="00A41048"/>
    <w:rsid w:val="00A751EC"/>
    <w:rsid w:val="00AD232F"/>
    <w:rsid w:val="00B675FC"/>
    <w:rsid w:val="00C53675"/>
    <w:rsid w:val="00C60D35"/>
    <w:rsid w:val="00CD7186"/>
    <w:rsid w:val="00D262AB"/>
    <w:rsid w:val="00D30A0F"/>
    <w:rsid w:val="00D463D1"/>
    <w:rsid w:val="00D64F6E"/>
    <w:rsid w:val="00D66780"/>
    <w:rsid w:val="00DA6E88"/>
    <w:rsid w:val="00DC2D1B"/>
    <w:rsid w:val="00E049E9"/>
    <w:rsid w:val="00E05096"/>
    <w:rsid w:val="00E169A4"/>
    <w:rsid w:val="00E524CC"/>
    <w:rsid w:val="00E85848"/>
    <w:rsid w:val="00EC1EC4"/>
    <w:rsid w:val="00F751BF"/>
    <w:rsid w:val="00F81EEE"/>
    <w:rsid w:val="00F95D44"/>
    <w:rsid w:val="00FF289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B07C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7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3013</Characters>
  <Application>Microsoft Macintosh Word</Application>
  <DocSecurity>0</DocSecurity>
  <Lines>25</Lines>
  <Paragraphs>7</Paragraphs>
  <ScaleCrop>false</ScaleCrop>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McDonald</dc:creator>
  <cp:keywords/>
  <dc:description/>
  <cp:lastModifiedBy>Stromlo Christian Church</cp:lastModifiedBy>
  <cp:revision>2</cp:revision>
  <cp:lastPrinted>2013-03-07T23:55:00Z</cp:lastPrinted>
  <dcterms:created xsi:type="dcterms:W3CDTF">2016-04-14T07:30:00Z</dcterms:created>
  <dcterms:modified xsi:type="dcterms:W3CDTF">2016-04-14T07:30:00Z</dcterms:modified>
</cp:coreProperties>
</file>